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A" w:rsidRPr="0050648C" w:rsidRDefault="00970B3A" w:rsidP="00970B3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970B3A" w:rsidRPr="0050648C" w:rsidRDefault="00970B3A" w:rsidP="0050648C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36"/>
          <w:sz w:val="46"/>
          <w:szCs w:val="46"/>
          <w:lang w:eastAsia="ru-RU"/>
        </w:rPr>
      </w:pPr>
      <w:r w:rsidRPr="0050648C">
        <w:rPr>
          <w:rFonts w:eastAsia="Times New Roman" w:cstheme="minorHAnsi"/>
          <w:b/>
          <w:bCs/>
          <w:color w:val="FF0000"/>
          <w:kern w:val="36"/>
          <w:sz w:val="46"/>
          <w:szCs w:val="46"/>
          <w:lang w:eastAsia="ru-RU"/>
        </w:rPr>
        <w:t xml:space="preserve">Чем заняться родителям с детьми в </w:t>
      </w:r>
      <w:r w:rsidR="0050648C" w:rsidRPr="0050648C">
        <w:rPr>
          <w:rFonts w:eastAsia="Times New Roman" w:cstheme="minorHAnsi"/>
          <w:b/>
          <w:bCs/>
          <w:color w:val="FF0000"/>
          <w:kern w:val="36"/>
          <w:sz w:val="46"/>
          <w:szCs w:val="46"/>
          <w:lang w:eastAsia="ru-RU"/>
        </w:rPr>
        <w:t xml:space="preserve">                                    </w:t>
      </w:r>
      <w:r w:rsidRPr="0050648C">
        <w:rPr>
          <w:rFonts w:eastAsia="Times New Roman" w:cstheme="minorHAnsi"/>
          <w:b/>
          <w:bCs/>
          <w:color w:val="FF0000"/>
          <w:kern w:val="36"/>
          <w:sz w:val="46"/>
          <w:szCs w:val="46"/>
          <w:lang w:eastAsia="ru-RU"/>
        </w:rPr>
        <w:t>самоизоляции. Дома не скучно</w:t>
      </w:r>
      <w:r w:rsidR="00351CE3" w:rsidRPr="0050648C">
        <w:rPr>
          <w:rFonts w:eastAsia="Times New Roman" w:cstheme="minorHAnsi"/>
          <w:b/>
          <w:bCs/>
          <w:color w:val="FF0000"/>
          <w:kern w:val="36"/>
          <w:sz w:val="46"/>
          <w:szCs w:val="46"/>
          <w:lang w:eastAsia="ru-RU"/>
        </w:rPr>
        <w:t>.</w:t>
      </w:r>
    </w:p>
    <w:p w:rsidR="00351CE3" w:rsidRPr="0050648C" w:rsidRDefault="00E24644" w:rsidP="00E24644">
      <w:pPr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>
        <w:rPr>
          <w:rFonts w:eastAsia="Times New Roman" w:cstheme="minorHAnsi"/>
          <w:i/>
          <w:color w:val="000000"/>
          <w:lang w:eastAsia="ru-RU"/>
        </w:rPr>
        <w:t xml:space="preserve">     </w:t>
      </w:r>
      <w:r w:rsidR="00351CE3" w:rsidRPr="0050648C">
        <w:rPr>
          <w:rFonts w:eastAsia="Times New Roman" w:cstheme="minorHAnsi"/>
          <w:i/>
          <w:color w:val="000000"/>
          <w:lang w:eastAsia="ru-RU"/>
        </w:rPr>
        <w:t xml:space="preserve">По независящим от нас обстоятельствам дети с родителями оказались дома и длительный период родителям нужно обеспечить досуг ребенка. </w:t>
      </w:r>
    </w:p>
    <w:p w:rsidR="00351CE3" w:rsidRDefault="00E24644" w:rsidP="00E24644">
      <w:pPr>
        <w:spacing w:after="0" w:line="240" w:lineRule="auto"/>
        <w:rPr>
          <w:rFonts w:eastAsia="Times New Roman" w:cstheme="minorHAnsi"/>
          <w:i/>
          <w:color w:val="000000"/>
          <w:lang w:eastAsia="ru-RU"/>
        </w:rPr>
      </w:pPr>
      <w:r>
        <w:rPr>
          <w:rFonts w:eastAsia="Times New Roman" w:cstheme="minorHAnsi"/>
          <w:i/>
          <w:color w:val="000000"/>
          <w:lang w:eastAsia="ru-RU"/>
        </w:rPr>
        <w:t xml:space="preserve">     </w:t>
      </w:r>
      <w:r w:rsidR="00351CE3" w:rsidRPr="0050648C">
        <w:rPr>
          <w:rFonts w:eastAsia="Times New Roman" w:cstheme="minorHAnsi"/>
          <w:i/>
          <w:color w:val="000000"/>
          <w:lang w:eastAsia="ru-RU"/>
        </w:rPr>
        <w:t xml:space="preserve">Игра это лучшее, чем всякие </w:t>
      </w:r>
      <w:proofErr w:type="spellStart"/>
      <w:r w:rsidR="00351CE3" w:rsidRPr="0050648C">
        <w:rPr>
          <w:rFonts w:eastAsia="Times New Roman" w:cstheme="minorHAnsi"/>
          <w:i/>
          <w:color w:val="000000"/>
          <w:lang w:eastAsia="ru-RU"/>
        </w:rPr>
        <w:t>занимашки</w:t>
      </w:r>
      <w:proofErr w:type="spellEnd"/>
      <w:r w:rsidR="00351CE3" w:rsidRPr="0050648C">
        <w:rPr>
          <w:rFonts w:eastAsia="Times New Roman" w:cstheme="minorHAnsi"/>
          <w:i/>
          <w:color w:val="000000"/>
          <w:lang w:eastAsia="ru-RU"/>
        </w:rPr>
        <w:t xml:space="preserve">, </w:t>
      </w:r>
      <w:proofErr w:type="spellStart"/>
      <w:r w:rsidR="00351CE3" w:rsidRPr="0050648C">
        <w:rPr>
          <w:rFonts w:eastAsia="Times New Roman" w:cstheme="minorHAnsi"/>
          <w:i/>
          <w:color w:val="000000"/>
          <w:lang w:eastAsia="ru-RU"/>
        </w:rPr>
        <w:t>развивашки</w:t>
      </w:r>
      <w:proofErr w:type="spellEnd"/>
      <w:r w:rsidR="00351CE3" w:rsidRPr="0050648C">
        <w:rPr>
          <w:rFonts w:eastAsia="Times New Roman" w:cstheme="minorHAnsi"/>
          <w:i/>
          <w:color w:val="000000"/>
          <w:lang w:eastAsia="ru-RU"/>
        </w:rPr>
        <w:t xml:space="preserve">, любые </w:t>
      </w:r>
      <w:proofErr w:type="spellStart"/>
      <w:r w:rsidR="00351CE3" w:rsidRPr="0050648C">
        <w:rPr>
          <w:rFonts w:eastAsia="Times New Roman" w:cstheme="minorHAnsi"/>
          <w:i/>
          <w:color w:val="000000"/>
          <w:lang w:eastAsia="ru-RU"/>
        </w:rPr>
        <w:t>он-лайн</w:t>
      </w:r>
      <w:proofErr w:type="spellEnd"/>
      <w:r w:rsidR="00351CE3" w:rsidRPr="0050648C">
        <w:rPr>
          <w:rFonts w:eastAsia="Times New Roman" w:cstheme="minorHAnsi"/>
          <w:i/>
          <w:color w:val="000000"/>
          <w:lang w:eastAsia="ru-RU"/>
        </w:rPr>
        <w:t xml:space="preserve"> приложения. Здорово, конечно, если взрослые попробуют погрузиться в детское состояние и поиграть с ребёнком. Сделать весёлую зарядку под музыку вместе с ребёнком, выполнить </w:t>
      </w:r>
      <w:proofErr w:type="spellStart"/>
      <w:r w:rsidR="00351CE3" w:rsidRPr="0050648C">
        <w:rPr>
          <w:rFonts w:eastAsia="Times New Roman" w:cstheme="minorHAnsi"/>
          <w:i/>
          <w:color w:val="000000"/>
          <w:lang w:eastAsia="ru-RU"/>
        </w:rPr>
        <w:t>общеразвивающие</w:t>
      </w:r>
      <w:proofErr w:type="spellEnd"/>
      <w:r w:rsidR="00351CE3" w:rsidRPr="0050648C">
        <w:rPr>
          <w:rFonts w:eastAsia="Times New Roman" w:cstheme="minorHAnsi"/>
          <w:i/>
          <w:color w:val="000000"/>
          <w:lang w:eastAsia="ru-RU"/>
        </w:rPr>
        <w:t xml:space="preserve"> упражнения для поддержания физического здоровья. Для дошкольника это и полезно и приятно. </w:t>
      </w:r>
      <w:r w:rsidR="00222FA5" w:rsidRPr="0050648C">
        <w:rPr>
          <w:rFonts w:eastAsia="Times New Roman" w:cstheme="minorHAnsi"/>
          <w:i/>
          <w:color w:val="000000"/>
          <w:lang w:eastAsia="ru-RU"/>
        </w:rPr>
        <w:t>Предлагаю вам один из вариантов развлечений с ребёнком.</w:t>
      </w:r>
    </w:p>
    <w:p w:rsidR="00E24644" w:rsidRPr="0050648C" w:rsidRDefault="00E24644" w:rsidP="00351CE3">
      <w:pPr>
        <w:spacing w:after="0" w:line="240" w:lineRule="auto"/>
        <w:ind w:firstLine="993"/>
        <w:rPr>
          <w:rFonts w:eastAsia="Times New Roman" w:cstheme="minorHAnsi"/>
          <w:i/>
          <w:color w:val="000000"/>
          <w:lang w:eastAsia="ru-RU"/>
        </w:rPr>
      </w:pPr>
    </w:p>
    <w:p w:rsidR="00351CE3" w:rsidRPr="00E24644" w:rsidRDefault="0050648C" w:rsidP="00E24644">
      <w:pPr>
        <w:pStyle w:val="3"/>
        <w:shd w:val="clear" w:color="auto" w:fill="FFFFFF"/>
        <w:tabs>
          <w:tab w:val="left" w:pos="9342"/>
        </w:tabs>
        <w:spacing w:before="0" w:after="100" w:afterAutospacing="1" w:line="240" w:lineRule="auto"/>
        <w:ind w:hanging="284"/>
        <w:rPr>
          <w:rFonts w:asciiTheme="minorHAnsi" w:hAnsiTheme="minorHAnsi" w:cstheme="minorHAnsi"/>
          <w:b w:val="0"/>
          <w:color w:val="000000"/>
        </w:rPr>
      </w:pPr>
      <w:r w:rsidRPr="0050648C">
        <w:rPr>
          <w:rFonts w:asciiTheme="minorHAnsi" w:hAnsiTheme="minorHAnsi" w:cstheme="minorHAnsi"/>
          <w:b w:val="0"/>
          <w:color w:val="000000"/>
        </w:rPr>
        <w:tab/>
      </w:r>
      <w:r w:rsidR="005268A4">
        <w:rPr>
          <w:rFonts w:asciiTheme="minorHAnsi" w:hAnsiTheme="minorHAnsi" w:cstheme="minorHAnsi"/>
          <w:b w:val="0"/>
          <w:color w:val="000000"/>
        </w:rPr>
        <w:t xml:space="preserve">                                                               </w:t>
      </w:r>
      <w:r w:rsidR="00351CE3" w:rsidRPr="0050648C">
        <w:rPr>
          <w:rFonts w:asciiTheme="minorHAnsi" w:hAnsiTheme="minorHAnsi" w:cstheme="minorHAnsi"/>
          <w:i/>
          <w:color w:val="000000"/>
        </w:rPr>
        <w:t>Маленький помощник</w:t>
      </w:r>
    </w:p>
    <w:p w:rsidR="00351CE3" w:rsidRPr="0050648C" w:rsidRDefault="00E24644" w:rsidP="00351CE3">
      <w:pPr>
        <w:pStyle w:val="article-renderblock"/>
        <w:shd w:val="clear" w:color="auto" w:fill="FFFFFF"/>
        <w:spacing w:before="0" w:before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</w:t>
      </w:r>
      <w:r w:rsidR="00222FA5" w:rsidRPr="0050648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351CE3" w:rsidRPr="0050648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Дети любят помогать на кухне. Но часто такая помощь бывает либо опасной — дети любят резать, подходить к горячей плите либо затягивают процесс приготовления пищи, потому что отвлекают. Занять ребенка на некоторое время игры на кухне и помогут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351CE3" w:rsidRPr="0050648C">
        <w:rPr>
          <w:rFonts w:asciiTheme="minorHAnsi" w:hAnsiTheme="minorHAnsi" w:cstheme="minorHAnsi"/>
          <w:i/>
          <w:color w:val="000000"/>
          <w:sz w:val="22"/>
          <w:szCs w:val="22"/>
        </w:rPr>
        <w:t>развить усидчивость и мелкую моторику.</w:t>
      </w:r>
    </w:p>
    <w:p w:rsidR="00351CE3" w:rsidRDefault="00E24644" w:rsidP="00351CE3">
      <w:pPr>
        <w:shd w:val="clear" w:color="auto" w:fill="FFFFFF"/>
        <w:spacing w:after="100" w:afterAutospacing="1" w:line="24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      </w:t>
      </w:r>
      <w:r w:rsidR="00222FA5" w:rsidRPr="0050648C">
        <w:rPr>
          <w:rFonts w:cstheme="minorHAnsi"/>
          <w:i/>
          <w:iCs/>
          <w:color w:val="000000"/>
        </w:rPr>
        <w:t xml:space="preserve"> </w:t>
      </w:r>
      <w:r w:rsidR="00351CE3" w:rsidRPr="0050648C">
        <w:rPr>
          <w:rFonts w:cstheme="minorHAnsi"/>
          <w:i/>
          <w:iCs/>
          <w:color w:val="000000"/>
        </w:rPr>
        <w:t>Дайте малышу деревянную шпажку для шашлыка или канапе, нарежьте сыр, колбасу, хлеб, виноград и т. д. Пусть ребенок сделает закуски на ужин вместе с вами или под присмотром взрослых, чтобы не попали в рот несъедобные вещи.</w:t>
      </w:r>
    </w:p>
    <w:p w:rsidR="005268A4" w:rsidRPr="0050648C" w:rsidRDefault="005268A4" w:rsidP="00351CE3">
      <w:pPr>
        <w:shd w:val="clear" w:color="auto" w:fill="FFFFFF"/>
        <w:spacing w:after="100" w:afterAutospacing="1" w:line="24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                                                             </w:t>
      </w:r>
      <w:r>
        <w:rPr>
          <w:rFonts w:cstheme="minorHAnsi"/>
          <w:i/>
          <w:iCs/>
          <w:noProof/>
          <w:color w:val="000000"/>
          <w:lang w:eastAsia="ru-RU"/>
        </w:rPr>
        <w:drawing>
          <wp:inline distT="0" distB="0" distL="0" distR="0">
            <wp:extent cx="829876" cy="829876"/>
            <wp:effectExtent l="19050" t="0" r="8324" b="0"/>
            <wp:docPr id="5" name="Рисунок 4" descr="C:\Users\Katya\Desktop\kanape-iz-syra-i-maslin-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ya\Desktop\kanape-iz-syra-i-maslin-700x7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26" cy="83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E3" w:rsidRDefault="00E24644" w:rsidP="00351CE3">
      <w:pPr>
        <w:pStyle w:val="article-renderblock"/>
        <w:shd w:val="clear" w:color="auto" w:fill="FFFFFF"/>
        <w:spacing w:before="0" w:before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222FA5" w:rsidRPr="0050648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351CE3" w:rsidRPr="0050648C">
        <w:rPr>
          <w:rFonts w:asciiTheme="minorHAnsi" w:hAnsiTheme="minorHAnsi" w:cstheme="minorHAnsi"/>
          <w:i/>
          <w:color w:val="000000"/>
          <w:sz w:val="22"/>
          <w:szCs w:val="22"/>
        </w:rPr>
        <w:t>Еще один вариант занятий на кухне — сделать украшения из бакалеи. Для этого понадобятся макароны (обычные или цветные) с широким отверстием внутри. Предложите ребенку сделать бусы или браслет. Дайте ему шнурок с твердым кончиком — для того чтобы было удобно протягивать через макароны. Покажите, как нужно нанизывать. Можно усложнить задание — сказать, как нужно чередовать цвета.</w:t>
      </w:r>
    </w:p>
    <w:p w:rsidR="00E24644" w:rsidRPr="0050648C" w:rsidRDefault="00E24644" w:rsidP="00351CE3">
      <w:pPr>
        <w:pStyle w:val="article-renderblock"/>
        <w:shd w:val="clear" w:color="auto" w:fill="FFFFFF"/>
        <w:spacing w:before="0" w:before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                           </w:t>
      </w: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inline distT="0" distB="0" distL="0" distR="0">
            <wp:extent cx="1171975" cy="863507"/>
            <wp:effectExtent l="19050" t="0" r="9125" b="0"/>
            <wp:docPr id="4" name="Рисунок 3" descr="C:\Users\Katy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y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20" cy="86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E3" w:rsidRDefault="00E24644" w:rsidP="00351CE3">
      <w:pPr>
        <w:pStyle w:val="article-renderblock"/>
        <w:shd w:val="clear" w:color="auto" w:fill="FFFFFF"/>
        <w:spacing w:before="0" w:before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</w:t>
      </w:r>
      <w:r w:rsidR="00351CE3" w:rsidRPr="0050648C">
        <w:rPr>
          <w:rFonts w:asciiTheme="minorHAnsi" w:hAnsiTheme="minorHAnsi" w:cstheme="minorHAnsi"/>
          <w:i/>
          <w:color w:val="000000"/>
          <w:sz w:val="22"/>
          <w:szCs w:val="22"/>
        </w:rPr>
        <w:t>Также дети любят делать аппликации из круп (рис, гречка, горох, фасоль, семечки), которые просто приклеивать на готовый рисунок бумаги с клеем или по образцу на пластилин.</w:t>
      </w:r>
    </w:p>
    <w:p w:rsidR="005268A4" w:rsidRPr="0050648C" w:rsidRDefault="005268A4" w:rsidP="00351CE3">
      <w:pPr>
        <w:pStyle w:val="article-renderblock"/>
        <w:shd w:val="clear" w:color="auto" w:fill="FFFFFF"/>
        <w:spacing w:before="0" w:before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inline distT="0" distB="0" distL="0" distR="0">
            <wp:extent cx="1410180" cy="1057597"/>
            <wp:effectExtent l="19050" t="0" r="0" b="0"/>
            <wp:docPr id="6" name="Рисунок 5" descr="C:\Users\Katya\Desktop\98994749_3925073_4ac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ya\Desktop\98994749_3925073_4acc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98" cy="106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                             </w:t>
      </w: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inline distT="0" distB="0" distL="0" distR="0">
            <wp:extent cx="1363948" cy="1019800"/>
            <wp:effectExtent l="19050" t="0" r="7652" b="0"/>
            <wp:docPr id="7" name="Рисунок 6" descr="C:\Users\Katya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ya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17" cy="10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</w:t>
      </w:r>
    </w:p>
    <w:p w:rsidR="00AD568B" w:rsidRPr="0050648C" w:rsidRDefault="00AD568B" w:rsidP="00E42B75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sectPr w:rsidR="00AD568B" w:rsidRPr="0050648C" w:rsidSect="0050648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B3A"/>
    <w:rsid w:val="00222FA5"/>
    <w:rsid w:val="00351CE3"/>
    <w:rsid w:val="00423879"/>
    <w:rsid w:val="0050648C"/>
    <w:rsid w:val="005268A4"/>
    <w:rsid w:val="00684B96"/>
    <w:rsid w:val="00970B3A"/>
    <w:rsid w:val="00AD568B"/>
    <w:rsid w:val="00E24644"/>
    <w:rsid w:val="00E2623B"/>
    <w:rsid w:val="00E4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8B"/>
  </w:style>
  <w:style w:type="paragraph" w:styleId="1">
    <w:name w:val="heading 1"/>
    <w:basedOn w:val="a"/>
    <w:link w:val="10"/>
    <w:uiPriority w:val="9"/>
    <w:qFormat/>
    <w:rsid w:val="00970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kes-count-minimalcount">
    <w:name w:val="likes-count-minimal__count"/>
    <w:basedOn w:val="a0"/>
    <w:rsid w:val="00970B3A"/>
  </w:style>
  <w:style w:type="character" w:styleId="a3">
    <w:name w:val="Hyperlink"/>
    <w:basedOn w:val="a0"/>
    <w:uiPriority w:val="99"/>
    <w:semiHidden/>
    <w:unhideWhenUsed/>
    <w:rsid w:val="00970B3A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970B3A"/>
  </w:style>
  <w:style w:type="character" w:customStyle="1" w:styleId="30">
    <w:name w:val="Заголовок 3 Знак"/>
    <w:basedOn w:val="a0"/>
    <w:link w:val="3"/>
    <w:uiPriority w:val="9"/>
    <w:semiHidden/>
    <w:rsid w:val="00351C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3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9283">
                              <w:marLeft w:val="73"/>
                              <w:marRight w:val="0"/>
                              <w:marTop w:val="1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857805">
                          <w:marLeft w:val="0"/>
                          <w:marRight w:val="0"/>
                          <w:marTop w:val="1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98335">
                              <w:marLeft w:val="0"/>
                              <w:marRight w:val="0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5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7564398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5</cp:revision>
  <dcterms:created xsi:type="dcterms:W3CDTF">2020-05-14T15:09:00Z</dcterms:created>
  <dcterms:modified xsi:type="dcterms:W3CDTF">2020-05-15T08:39:00Z</dcterms:modified>
</cp:coreProperties>
</file>