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8C" w:rsidRDefault="004F64F7" w:rsidP="004F64F7">
      <w:pPr>
        <w:jc w:val="center"/>
        <w:rPr>
          <w:sz w:val="32"/>
          <w:szCs w:val="32"/>
        </w:rPr>
      </w:pPr>
      <w:r>
        <w:rPr>
          <w:noProof/>
          <w:sz w:val="32"/>
          <w:szCs w:val="32"/>
          <w:lang w:eastAsia="ru-RU"/>
        </w:rPr>
        <w:drawing>
          <wp:inline distT="0" distB="0" distL="0" distR="0">
            <wp:extent cx="3466419" cy="2367741"/>
            <wp:effectExtent l="0" t="0" r="1270" b="0"/>
            <wp:docPr id="1" name="Рисунок 1" descr="C:\Users\БАГИРА\Desktop\Дистанционное обучение 111\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ГИРА\Desktop\Дистанционное обучение 111\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4700" cy="2366567"/>
                    </a:xfrm>
                    <a:prstGeom prst="rect">
                      <a:avLst/>
                    </a:prstGeom>
                    <a:noFill/>
                    <a:ln>
                      <a:noFill/>
                    </a:ln>
                  </pic:spPr>
                </pic:pic>
              </a:graphicData>
            </a:graphic>
          </wp:inline>
        </w:drawing>
      </w:r>
    </w:p>
    <w:p w:rsidR="00C73239" w:rsidRPr="004F64F7" w:rsidRDefault="00C73239" w:rsidP="00C73239">
      <w:pPr>
        <w:jc w:val="center"/>
        <w:rPr>
          <w:rFonts w:ascii="Times New Roman" w:hAnsi="Times New Roman" w:cs="Times New Roman"/>
          <w:color w:val="FF0000"/>
          <w:sz w:val="40"/>
          <w:szCs w:val="40"/>
        </w:rPr>
      </w:pPr>
      <w:r w:rsidRPr="004F64F7">
        <w:rPr>
          <w:rFonts w:ascii="Times New Roman" w:hAnsi="Times New Roman" w:cs="Times New Roman"/>
          <w:color w:val="FF0000"/>
          <w:sz w:val="40"/>
          <w:szCs w:val="40"/>
        </w:rPr>
        <w:t>Детская агрессия.</w:t>
      </w:r>
    </w:p>
    <w:p w:rsidR="00791762" w:rsidRPr="00B42725" w:rsidRDefault="00791762" w:rsidP="004F64F7">
      <w:pPr>
        <w:ind w:firstLine="708"/>
        <w:jc w:val="both"/>
        <w:rPr>
          <w:rFonts w:ascii="Times New Roman" w:hAnsi="Times New Roman" w:cs="Times New Roman"/>
          <w:sz w:val="30"/>
          <w:szCs w:val="30"/>
        </w:rPr>
      </w:pPr>
      <w:r w:rsidRPr="00B42725">
        <w:rPr>
          <w:rFonts w:ascii="Times New Roman" w:hAnsi="Times New Roman" w:cs="Times New Roman"/>
          <w:sz w:val="30"/>
          <w:szCs w:val="30"/>
        </w:rPr>
        <w:t>Что такое агрессия? Это осознанные действия, которые причиняют или намерены причинить ущерб другому человеку, группе людей или животному. Если ребенка строго наказывать за любое проявление агрессивности, то он научится скрывать свой гнев в присутствии родителей, но это не гарантирует подавление аг</w:t>
      </w:r>
      <w:bookmarkStart w:id="0" w:name="_GoBack"/>
      <w:bookmarkEnd w:id="0"/>
      <w:r w:rsidRPr="00B42725">
        <w:rPr>
          <w:rFonts w:ascii="Times New Roman" w:hAnsi="Times New Roman" w:cs="Times New Roman"/>
          <w:sz w:val="30"/>
          <w:szCs w:val="30"/>
        </w:rPr>
        <w:t>рессии в любой другой ситуации. Пренебрежительное, попустительское отношение взрослых к агрессивным вспышкам ребенка, так же приводит к формированию у него агрессивных черт. Дети часто используют агрессию и непослушание, чтобы привлечь к себе внимание взрослых.</w:t>
      </w:r>
    </w:p>
    <w:p w:rsidR="00791762" w:rsidRPr="00B42725" w:rsidRDefault="00791762" w:rsidP="004F64F7">
      <w:pPr>
        <w:jc w:val="both"/>
        <w:rPr>
          <w:rFonts w:ascii="Times New Roman" w:hAnsi="Times New Roman" w:cs="Times New Roman"/>
          <w:sz w:val="30"/>
          <w:szCs w:val="30"/>
        </w:rPr>
      </w:pPr>
      <w:r w:rsidRPr="00B42725">
        <w:rPr>
          <w:rFonts w:ascii="Times New Roman" w:hAnsi="Times New Roman" w:cs="Times New Roman"/>
          <w:sz w:val="30"/>
          <w:szCs w:val="30"/>
        </w:rPr>
        <w:t>Несколько игр для снижения агрессивного поведения ребенка.</w:t>
      </w:r>
    </w:p>
    <w:p w:rsidR="004F64F7" w:rsidRPr="00B42725" w:rsidRDefault="004F64F7" w:rsidP="004F64F7">
      <w:pPr>
        <w:jc w:val="both"/>
        <w:rPr>
          <w:rFonts w:ascii="Times New Roman" w:hAnsi="Times New Roman" w:cs="Times New Roman"/>
          <w:sz w:val="30"/>
          <w:szCs w:val="30"/>
        </w:rPr>
      </w:pPr>
      <w:r w:rsidRPr="00B42725">
        <w:rPr>
          <w:rFonts w:ascii="Times New Roman" w:hAnsi="Times New Roman" w:cs="Times New Roman"/>
          <w:sz w:val="30"/>
          <w:szCs w:val="30"/>
        </w:rPr>
        <w:t>1.Штурм крепости</w:t>
      </w:r>
    </w:p>
    <w:p w:rsidR="00791762" w:rsidRPr="00B42725" w:rsidRDefault="004F64F7" w:rsidP="004F64F7">
      <w:pPr>
        <w:jc w:val="both"/>
        <w:rPr>
          <w:rFonts w:ascii="Times New Roman" w:hAnsi="Times New Roman" w:cs="Times New Roman"/>
          <w:sz w:val="30"/>
          <w:szCs w:val="30"/>
        </w:rPr>
      </w:pPr>
      <w:r w:rsidRPr="00B42725">
        <w:rPr>
          <w:rFonts w:ascii="Times New Roman" w:hAnsi="Times New Roman" w:cs="Times New Roman"/>
          <w:sz w:val="30"/>
          <w:szCs w:val="30"/>
        </w:rPr>
        <w:t xml:space="preserve"> </w:t>
      </w:r>
      <w:r w:rsidR="00791762" w:rsidRPr="00B42725">
        <w:rPr>
          <w:rFonts w:ascii="Times New Roman" w:hAnsi="Times New Roman" w:cs="Times New Roman"/>
          <w:sz w:val="30"/>
          <w:szCs w:val="30"/>
        </w:rPr>
        <w:t>(для детей с 5 лет)</w:t>
      </w:r>
    </w:p>
    <w:p w:rsidR="00791762" w:rsidRPr="00B42725" w:rsidRDefault="00791762" w:rsidP="004F64F7">
      <w:pPr>
        <w:jc w:val="both"/>
        <w:rPr>
          <w:rFonts w:ascii="Times New Roman" w:hAnsi="Times New Roman" w:cs="Times New Roman"/>
          <w:sz w:val="30"/>
          <w:szCs w:val="30"/>
        </w:rPr>
      </w:pPr>
      <w:proofErr w:type="gramStart"/>
      <w:r w:rsidRPr="00B42725">
        <w:rPr>
          <w:rFonts w:ascii="Times New Roman" w:hAnsi="Times New Roman" w:cs="Times New Roman"/>
          <w:sz w:val="30"/>
          <w:szCs w:val="30"/>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B42725">
        <w:rPr>
          <w:rFonts w:ascii="Times New Roman" w:hAnsi="Times New Roman" w:cs="Times New Roman"/>
          <w:sz w:val="30"/>
          <w:szCs w:val="30"/>
        </w:rPr>
        <w:t xml:space="preserve"> У </w:t>
      </w:r>
      <w:proofErr w:type="gramStart"/>
      <w:r w:rsidRPr="00B42725">
        <w:rPr>
          <w:rFonts w:ascii="Times New Roman" w:hAnsi="Times New Roman" w:cs="Times New Roman"/>
          <w:sz w:val="30"/>
          <w:szCs w:val="30"/>
        </w:rPr>
        <w:t>играющих</w:t>
      </w:r>
      <w:proofErr w:type="gramEnd"/>
      <w:r w:rsidRPr="00B42725">
        <w:rPr>
          <w:rFonts w:ascii="Times New Roman" w:hAnsi="Times New Roman" w:cs="Times New Roman"/>
          <w:sz w:val="30"/>
          <w:szCs w:val="30"/>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4F64F7" w:rsidRPr="00B42725" w:rsidRDefault="004F64F7" w:rsidP="004F64F7">
      <w:pPr>
        <w:jc w:val="both"/>
        <w:rPr>
          <w:rFonts w:ascii="Times New Roman" w:hAnsi="Times New Roman" w:cs="Times New Roman"/>
          <w:sz w:val="30"/>
          <w:szCs w:val="30"/>
        </w:rPr>
      </w:pPr>
      <w:r w:rsidRPr="00B42725">
        <w:rPr>
          <w:rFonts w:ascii="Times New Roman" w:hAnsi="Times New Roman" w:cs="Times New Roman"/>
          <w:sz w:val="30"/>
          <w:szCs w:val="30"/>
        </w:rPr>
        <w:t>2. Ругаемся овощами.</w:t>
      </w:r>
    </w:p>
    <w:p w:rsidR="00791762" w:rsidRPr="00B42725" w:rsidRDefault="004F64F7" w:rsidP="004F64F7">
      <w:pPr>
        <w:jc w:val="both"/>
        <w:rPr>
          <w:rFonts w:ascii="Times New Roman" w:hAnsi="Times New Roman" w:cs="Times New Roman"/>
          <w:sz w:val="30"/>
          <w:szCs w:val="30"/>
        </w:rPr>
      </w:pPr>
      <w:r w:rsidRPr="00B42725">
        <w:rPr>
          <w:rFonts w:ascii="Times New Roman" w:hAnsi="Times New Roman" w:cs="Times New Roman"/>
          <w:sz w:val="30"/>
          <w:szCs w:val="30"/>
        </w:rPr>
        <w:t xml:space="preserve"> </w:t>
      </w:r>
      <w:r w:rsidR="00791762" w:rsidRPr="00B42725">
        <w:rPr>
          <w:rFonts w:ascii="Times New Roman" w:hAnsi="Times New Roman" w:cs="Times New Roman"/>
          <w:sz w:val="30"/>
          <w:szCs w:val="30"/>
        </w:rPr>
        <w:t>(для детей с 5 лет)</w:t>
      </w:r>
    </w:p>
    <w:p w:rsidR="00791762" w:rsidRPr="00B42725" w:rsidRDefault="00791762" w:rsidP="004F64F7">
      <w:pPr>
        <w:jc w:val="both"/>
        <w:rPr>
          <w:rFonts w:ascii="Times New Roman" w:hAnsi="Times New Roman" w:cs="Times New Roman"/>
          <w:sz w:val="30"/>
          <w:szCs w:val="30"/>
        </w:rPr>
      </w:pPr>
      <w:r w:rsidRPr="00B42725">
        <w:rPr>
          <w:rFonts w:ascii="Times New Roman" w:hAnsi="Times New Roman" w:cs="Times New Roman"/>
          <w:sz w:val="30"/>
          <w:szCs w:val="30"/>
        </w:rPr>
        <w:lastRenderedPageBreak/>
        <w:t xml:space="preserve">Предложите детям поругаться, но не плохими словами, а … овощами: </w:t>
      </w:r>
      <w:proofErr w:type="gramStart"/>
      <w:r w:rsidRPr="00B42725">
        <w:rPr>
          <w:rFonts w:ascii="Times New Roman" w:hAnsi="Times New Roman" w:cs="Times New Roman"/>
          <w:sz w:val="30"/>
          <w:szCs w:val="30"/>
        </w:rPr>
        <w:t>"Ты – огурец", "А ты – редиска", "Ты – морковка", "А та – тыква" и т.д.</w:t>
      </w:r>
      <w:proofErr w:type="gramEnd"/>
    </w:p>
    <w:p w:rsidR="00791762" w:rsidRPr="00B42725" w:rsidRDefault="00791762" w:rsidP="004F64F7">
      <w:pPr>
        <w:jc w:val="both"/>
        <w:rPr>
          <w:rFonts w:ascii="Times New Roman" w:hAnsi="Times New Roman" w:cs="Times New Roman"/>
          <w:sz w:val="30"/>
          <w:szCs w:val="30"/>
        </w:rPr>
      </w:pPr>
      <w:r w:rsidRPr="00B42725">
        <w:rPr>
          <w:rFonts w:ascii="Times New Roman" w:hAnsi="Times New Roman" w:cs="Times New Roman"/>
          <w:sz w:val="30"/>
          <w:szCs w:val="30"/>
        </w:rPr>
        <w:t>Примечание: Прежде, чем поругать ребёнка плохим словом, вспомните это упражнение.</w:t>
      </w:r>
    </w:p>
    <w:p w:rsidR="004F64F7" w:rsidRPr="00B42725" w:rsidRDefault="004F64F7" w:rsidP="004F64F7">
      <w:pPr>
        <w:jc w:val="both"/>
        <w:rPr>
          <w:rFonts w:ascii="Times New Roman" w:hAnsi="Times New Roman" w:cs="Times New Roman"/>
          <w:sz w:val="30"/>
          <w:szCs w:val="30"/>
        </w:rPr>
      </w:pPr>
      <w:r w:rsidRPr="00B42725">
        <w:rPr>
          <w:rFonts w:ascii="Times New Roman" w:hAnsi="Times New Roman" w:cs="Times New Roman"/>
          <w:sz w:val="30"/>
          <w:szCs w:val="30"/>
        </w:rPr>
        <w:t>3. По кочкам</w:t>
      </w:r>
    </w:p>
    <w:p w:rsidR="00791762" w:rsidRPr="00B42725" w:rsidRDefault="004F64F7" w:rsidP="004F64F7">
      <w:pPr>
        <w:jc w:val="both"/>
        <w:rPr>
          <w:rFonts w:ascii="Times New Roman" w:hAnsi="Times New Roman" w:cs="Times New Roman"/>
          <w:sz w:val="30"/>
          <w:szCs w:val="30"/>
        </w:rPr>
      </w:pPr>
      <w:r w:rsidRPr="00B42725">
        <w:rPr>
          <w:rFonts w:ascii="Times New Roman" w:hAnsi="Times New Roman" w:cs="Times New Roman"/>
          <w:sz w:val="30"/>
          <w:szCs w:val="30"/>
        </w:rPr>
        <w:t xml:space="preserve"> </w:t>
      </w:r>
      <w:r w:rsidR="00791762" w:rsidRPr="00B42725">
        <w:rPr>
          <w:rFonts w:ascii="Times New Roman" w:hAnsi="Times New Roman" w:cs="Times New Roman"/>
          <w:sz w:val="30"/>
          <w:szCs w:val="30"/>
        </w:rPr>
        <w:t>(для детей с 5 лет)</w:t>
      </w:r>
    </w:p>
    <w:p w:rsidR="00791762" w:rsidRPr="00B42725" w:rsidRDefault="00791762" w:rsidP="004F64F7">
      <w:pPr>
        <w:jc w:val="both"/>
        <w:rPr>
          <w:rFonts w:ascii="Times New Roman" w:hAnsi="Times New Roman" w:cs="Times New Roman"/>
          <w:sz w:val="30"/>
          <w:szCs w:val="30"/>
        </w:rPr>
      </w:pPr>
      <w:r w:rsidRPr="00B42725">
        <w:rPr>
          <w:rFonts w:ascii="Times New Roman" w:hAnsi="Times New Roman" w:cs="Times New Roman"/>
          <w:sz w:val="30"/>
          <w:szCs w:val="30"/>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791762" w:rsidRPr="00B42725" w:rsidRDefault="00791762" w:rsidP="004F64F7">
      <w:pPr>
        <w:jc w:val="both"/>
        <w:rPr>
          <w:rFonts w:ascii="Times New Roman" w:hAnsi="Times New Roman" w:cs="Times New Roman"/>
          <w:sz w:val="30"/>
          <w:szCs w:val="30"/>
        </w:rPr>
      </w:pPr>
      <w:r w:rsidRPr="00B42725">
        <w:rPr>
          <w:rFonts w:ascii="Times New Roman" w:hAnsi="Times New Roman" w:cs="Times New Roman"/>
          <w:sz w:val="30"/>
          <w:szCs w:val="30"/>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791762" w:rsidRPr="00B42725" w:rsidRDefault="00791762" w:rsidP="004F64F7">
      <w:pPr>
        <w:ind w:firstLine="708"/>
        <w:jc w:val="both"/>
        <w:rPr>
          <w:rFonts w:ascii="Times New Roman" w:hAnsi="Times New Roman" w:cs="Times New Roman"/>
          <w:sz w:val="30"/>
          <w:szCs w:val="30"/>
        </w:rPr>
      </w:pPr>
      <w:r w:rsidRPr="00B42725">
        <w:rPr>
          <w:rFonts w:ascii="Times New Roman" w:hAnsi="Times New Roman" w:cs="Times New Roman"/>
          <w:sz w:val="30"/>
          <w:szCs w:val="30"/>
        </w:rPr>
        <w:t>Научите ребенка в игровой форме говорить «СТОП» своим эмоциям. Недопустимо физическое наказание за проявление агрессивного поведения. Ребенок в этом случае закроется в себе и начнет копить не вышедшие эмоции, чтобы проявить их в другом, более подходящем месте.</w:t>
      </w:r>
    </w:p>
    <w:p w:rsidR="00791762" w:rsidRPr="00B42725" w:rsidRDefault="00791762" w:rsidP="004F64F7">
      <w:pPr>
        <w:jc w:val="both"/>
        <w:rPr>
          <w:rFonts w:ascii="Times New Roman" w:hAnsi="Times New Roman" w:cs="Times New Roman"/>
          <w:i/>
          <w:sz w:val="30"/>
          <w:szCs w:val="30"/>
          <w:u w:val="single"/>
        </w:rPr>
      </w:pPr>
      <w:r w:rsidRPr="00B42725">
        <w:rPr>
          <w:rFonts w:ascii="Times New Roman" w:hAnsi="Times New Roman" w:cs="Times New Roman"/>
          <w:i/>
          <w:sz w:val="30"/>
          <w:szCs w:val="30"/>
          <w:u w:val="single"/>
        </w:rPr>
        <w:t>Что же нужно делать с агрессивным поведением?</w:t>
      </w:r>
    </w:p>
    <w:p w:rsidR="00791762" w:rsidRPr="00B42725" w:rsidRDefault="004F64F7" w:rsidP="004F64F7">
      <w:pPr>
        <w:jc w:val="both"/>
        <w:rPr>
          <w:rFonts w:ascii="Times New Roman" w:hAnsi="Times New Roman" w:cs="Times New Roman"/>
          <w:sz w:val="30"/>
          <w:szCs w:val="30"/>
        </w:rPr>
      </w:pPr>
      <w:r w:rsidRPr="00B42725">
        <w:rPr>
          <w:rFonts w:ascii="Times New Roman" w:hAnsi="Times New Roman" w:cs="Times New Roman"/>
          <w:sz w:val="30"/>
          <w:szCs w:val="30"/>
        </w:rPr>
        <w:t>-</w:t>
      </w:r>
      <w:r w:rsidR="00791762" w:rsidRPr="00B42725">
        <w:rPr>
          <w:rFonts w:ascii="Times New Roman" w:hAnsi="Times New Roman" w:cs="Times New Roman"/>
          <w:sz w:val="30"/>
          <w:szCs w:val="30"/>
        </w:rPr>
        <w:t>Награждайте за хорошее поведение. Чаще хвалите его за хорошие поступки. Скажите, что вы им гордитесь, причём объясните за что именно.</w:t>
      </w:r>
    </w:p>
    <w:p w:rsidR="00791762" w:rsidRPr="00B42725" w:rsidRDefault="004F64F7" w:rsidP="004F64F7">
      <w:pPr>
        <w:jc w:val="both"/>
        <w:rPr>
          <w:rFonts w:ascii="Times New Roman" w:hAnsi="Times New Roman" w:cs="Times New Roman"/>
          <w:sz w:val="30"/>
          <w:szCs w:val="30"/>
        </w:rPr>
      </w:pPr>
      <w:r w:rsidRPr="00B42725">
        <w:rPr>
          <w:rFonts w:ascii="Times New Roman" w:hAnsi="Times New Roman" w:cs="Times New Roman"/>
          <w:sz w:val="30"/>
          <w:szCs w:val="30"/>
        </w:rPr>
        <w:t>-</w:t>
      </w:r>
      <w:r w:rsidR="00791762" w:rsidRPr="00B42725">
        <w:rPr>
          <w:rFonts w:ascii="Times New Roman" w:hAnsi="Times New Roman" w:cs="Times New Roman"/>
          <w:sz w:val="30"/>
          <w:szCs w:val="30"/>
        </w:rPr>
        <w:t xml:space="preserve">Укрепляйте у ребёнка ответственность. </w:t>
      </w:r>
      <w:proofErr w:type="gramStart"/>
      <w:r w:rsidR="00791762" w:rsidRPr="00B42725">
        <w:rPr>
          <w:rFonts w:ascii="Times New Roman" w:hAnsi="Times New Roman" w:cs="Times New Roman"/>
          <w:sz w:val="30"/>
          <w:szCs w:val="30"/>
        </w:rPr>
        <w:t>Если</w:t>
      </w:r>
      <w:proofErr w:type="gramEnd"/>
      <w:r w:rsidR="00791762" w:rsidRPr="00B42725">
        <w:rPr>
          <w:rFonts w:ascii="Times New Roman" w:hAnsi="Times New Roman" w:cs="Times New Roman"/>
          <w:sz w:val="30"/>
          <w:szCs w:val="30"/>
        </w:rPr>
        <w:t xml:space="preserve"> например, в порыве своей агрессии ребёнок что-то разбил или раскидал, он должен помочь привести всё в порядок. Только не нужно обозначать это как наказание, скорее это будет последствие за агрессивное поведение. Кроме того, ребёнок должен осознать, что за свои проступки нужно извиняться.</w:t>
      </w:r>
    </w:p>
    <w:p w:rsidR="00791762" w:rsidRPr="00B42725" w:rsidRDefault="00791762" w:rsidP="004F64F7">
      <w:pPr>
        <w:ind w:firstLine="708"/>
        <w:jc w:val="both"/>
        <w:rPr>
          <w:rFonts w:ascii="Times New Roman" w:hAnsi="Times New Roman" w:cs="Times New Roman"/>
          <w:sz w:val="30"/>
          <w:szCs w:val="30"/>
        </w:rPr>
      </w:pPr>
      <w:r w:rsidRPr="00B42725">
        <w:rPr>
          <w:rFonts w:ascii="Times New Roman" w:hAnsi="Times New Roman" w:cs="Times New Roman"/>
          <w:sz w:val="30"/>
          <w:szCs w:val="30"/>
        </w:rPr>
        <w:t>В заключение хотелось бы сказать, дети - это наше отражение. Они копируют наше поведение, поэтому в первую очередь, начните воспитание с себя. Уделяйте больше времени своим детям, общайтесь, интересуйтесь его увлечениями, играйте вместе в коллективе других детей.</w:t>
      </w:r>
    </w:p>
    <w:sectPr w:rsidR="00791762" w:rsidRPr="00B42725" w:rsidSect="00B42725">
      <w:pgSz w:w="11906" w:h="16838"/>
      <w:pgMar w:top="1134" w:right="991" w:bottom="1134" w:left="993"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48"/>
    <w:rsid w:val="004F64F7"/>
    <w:rsid w:val="00774C8C"/>
    <w:rsid w:val="00791762"/>
    <w:rsid w:val="00B42725"/>
    <w:rsid w:val="00C73239"/>
    <w:rsid w:val="00EC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4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64F7"/>
    <w:rPr>
      <w:rFonts w:ascii="Tahoma" w:hAnsi="Tahoma" w:cs="Tahoma"/>
      <w:sz w:val="16"/>
      <w:szCs w:val="16"/>
    </w:rPr>
  </w:style>
  <w:style w:type="table" w:styleId="a5">
    <w:name w:val="Table Grid"/>
    <w:basedOn w:val="a1"/>
    <w:uiPriority w:val="59"/>
    <w:rsid w:val="004F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4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64F7"/>
    <w:rPr>
      <w:rFonts w:ascii="Tahoma" w:hAnsi="Tahoma" w:cs="Tahoma"/>
      <w:sz w:val="16"/>
      <w:szCs w:val="16"/>
    </w:rPr>
  </w:style>
  <w:style w:type="table" w:styleId="a5">
    <w:name w:val="Table Grid"/>
    <w:basedOn w:val="a1"/>
    <w:uiPriority w:val="59"/>
    <w:rsid w:val="004F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916C-EBF1-4A81-99A8-AFC444FD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БАГИРА</dc:creator>
  <cp:keywords/>
  <dc:description/>
  <cp:lastModifiedBy>Оксана Петровна</cp:lastModifiedBy>
  <cp:revision>5</cp:revision>
  <dcterms:created xsi:type="dcterms:W3CDTF">2020-05-17T09:31:00Z</dcterms:created>
  <dcterms:modified xsi:type="dcterms:W3CDTF">2020-05-25T09:33:00Z</dcterms:modified>
</cp:coreProperties>
</file>