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8" w:rsidRDefault="00623718" w:rsidP="00415E60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23718" w:rsidRDefault="00623718" w:rsidP="00415E60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623718" w:rsidRDefault="00415E60" w:rsidP="00623718">
      <w:pPr>
        <w:spacing w:after="0" w:line="240" w:lineRule="auto"/>
        <w:ind w:firstLine="360"/>
        <w:jc w:val="center"/>
        <w:rPr>
          <w:rFonts w:ascii="Georgia" w:eastAsia="Times New Roman" w:hAnsi="Georgia" w:cs="Arial"/>
          <w:b/>
          <w:bCs/>
          <w:i/>
          <w:color w:val="0070C0"/>
          <w:sz w:val="40"/>
          <w:szCs w:val="27"/>
          <w:u w:val="single"/>
          <w:bdr w:val="none" w:sz="0" w:space="0" w:color="auto" w:frame="1"/>
          <w:lang w:eastAsia="ru-RU"/>
        </w:rPr>
      </w:pPr>
      <w:bookmarkStart w:id="0" w:name="_GoBack"/>
      <w:r w:rsidRPr="00623718">
        <w:rPr>
          <w:rFonts w:ascii="Georgia" w:eastAsia="Times New Roman" w:hAnsi="Georgia" w:cs="Arial"/>
          <w:b/>
          <w:bCs/>
          <w:i/>
          <w:color w:val="0070C0"/>
          <w:sz w:val="40"/>
          <w:szCs w:val="27"/>
          <w:u w:val="single"/>
          <w:bdr w:val="none" w:sz="0" w:space="0" w:color="auto" w:frame="1"/>
          <w:lang w:eastAsia="ru-RU"/>
        </w:rPr>
        <w:t xml:space="preserve">Рекомендации родителям </w:t>
      </w:r>
    </w:p>
    <w:p w:rsidR="00415E60" w:rsidRDefault="00415E60" w:rsidP="00623718">
      <w:pPr>
        <w:spacing w:after="0" w:line="240" w:lineRule="auto"/>
        <w:ind w:firstLine="360"/>
        <w:jc w:val="center"/>
        <w:rPr>
          <w:rFonts w:ascii="Georgia" w:eastAsia="Times New Roman" w:hAnsi="Georgia" w:cs="Arial"/>
          <w:b/>
          <w:bCs/>
          <w:i/>
          <w:color w:val="0070C0"/>
          <w:sz w:val="40"/>
          <w:szCs w:val="27"/>
          <w:u w:val="single"/>
          <w:bdr w:val="none" w:sz="0" w:space="0" w:color="auto" w:frame="1"/>
          <w:lang w:eastAsia="ru-RU"/>
        </w:rPr>
      </w:pPr>
      <w:r w:rsidRPr="00623718">
        <w:rPr>
          <w:rFonts w:ascii="Georgia" w:eastAsia="Times New Roman" w:hAnsi="Georgia" w:cs="Arial"/>
          <w:b/>
          <w:bCs/>
          <w:i/>
          <w:color w:val="0070C0"/>
          <w:sz w:val="40"/>
          <w:szCs w:val="27"/>
          <w:u w:val="single"/>
          <w:bdr w:val="none" w:sz="0" w:space="0" w:color="auto" w:frame="1"/>
          <w:lang w:eastAsia="ru-RU"/>
        </w:rPr>
        <w:t>по подготовке детей к школе</w:t>
      </w:r>
    </w:p>
    <w:bookmarkEnd w:id="0"/>
    <w:p w:rsidR="00623718" w:rsidRPr="00623718" w:rsidRDefault="00623718" w:rsidP="00623718">
      <w:pPr>
        <w:spacing w:after="0" w:line="240" w:lineRule="auto"/>
        <w:ind w:firstLine="360"/>
        <w:jc w:val="center"/>
        <w:rPr>
          <w:rFonts w:ascii="Georgia" w:eastAsia="Times New Roman" w:hAnsi="Georgia" w:cs="Arial"/>
          <w:b/>
          <w:i/>
          <w:color w:val="0070C0"/>
          <w:sz w:val="40"/>
          <w:szCs w:val="27"/>
          <w:u w:val="single"/>
          <w:lang w:eastAsia="ru-RU"/>
        </w:rPr>
      </w:pP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Испытывать уважение к ребенку как к личности.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Сохранять доброжелательную эмоциональную атмосферу в семье.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Развивать и поддерживать интерес ребенка к обучению.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Убеждать ребенка соблюдать правила поддержания здоровья, развивать необходимые для этого навыки.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proofErr w:type="gramStart"/>
      <w:r w:rsidRPr="00623718">
        <w:rPr>
          <w:rFonts w:ascii="Georgia" w:hAnsi="Georgia"/>
          <w:sz w:val="28"/>
          <w:lang w:eastAsia="ru-RU"/>
        </w:rPr>
        <w:t>• Поощрять успехи (</w:t>
      </w:r>
      <w:r w:rsidR="00623718" w:rsidRPr="00623718">
        <w:rPr>
          <w:rFonts w:ascii="Georgia" w:hAnsi="Georgia"/>
          <w:sz w:val="28"/>
          <w:lang w:eastAsia="ru-RU"/>
        </w:rPr>
        <w:t>«</w:t>
      </w:r>
      <w:r w:rsidRPr="00623718">
        <w:rPr>
          <w:rFonts w:ascii="Georgia" w:hAnsi="Georgia"/>
          <w:sz w:val="28"/>
          <w:lang w:eastAsia="ru-RU"/>
        </w:rPr>
        <w:t>Ты сможешь, ты способен</w:t>
      </w:r>
      <w:r w:rsidR="00623718" w:rsidRPr="00623718">
        <w:rPr>
          <w:rFonts w:ascii="Georgia" w:hAnsi="Georgia"/>
          <w:sz w:val="28"/>
          <w:lang w:eastAsia="ru-RU"/>
        </w:rPr>
        <w:t>»</w:t>
      </w:r>
      <w:r w:rsidRPr="00623718">
        <w:rPr>
          <w:rFonts w:ascii="Georgia" w:hAnsi="Georgia"/>
          <w:sz w:val="28"/>
          <w:lang w:eastAsia="ru-RU"/>
        </w:rPr>
        <w:t>, не акцентировать внимание на неудачах при обучении.</w:t>
      </w:r>
      <w:proofErr w:type="gramEnd"/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Не требовать любой ценой только высоких результатов и оценок.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Объяснять, как важно получать новые знания и развивать свои способности.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Не наказывать ребенка ограничением его двигательной активности </w:t>
      </w:r>
      <w:r w:rsidRPr="00623718">
        <w:rPr>
          <w:rFonts w:ascii="Georgia" w:hAnsi="Georgia"/>
          <w:i/>
          <w:iCs/>
          <w:sz w:val="28"/>
          <w:bdr w:val="none" w:sz="0" w:space="0" w:color="auto" w:frame="1"/>
          <w:lang w:eastAsia="ru-RU"/>
        </w:rPr>
        <w:t>(не запрещать гулять вместе с другими детьми на свежем воздухе)</w:t>
      </w:r>
      <w:r w:rsidRPr="00623718">
        <w:rPr>
          <w:rFonts w:ascii="Georgia" w:hAnsi="Georgia"/>
          <w:sz w:val="28"/>
          <w:lang w:eastAsia="ru-RU"/>
        </w:rPr>
        <w:t>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Строго придерживаться режима дня.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Перенести на субботу просмотр телевизионных передач, компьютерные игры </w:t>
      </w:r>
      <w:r w:rsidRPr="00623718">
        <w:rPr>
          <w:rFonts w:ascii="Georgia" w:hAnsi="Georgia"/>
          <w:i/>
          <w:iCs/>
          <w:sz w:val="28"/>
          <w:bdr w:val="none" w:sz="0" w:space="0" w:color="auto" w:frame="1"/>
          <w:lang w:eastAsia="ru-RU"/>
        </w:rPr>
        <w:t>(с целью ограничения времени пребывания в статичной позе)</w:t>
      </w:r>
      <w:r w:rsidRPr="00623718">
        <w:rPr>
          <w:rFonts w:ascii="Georgia" w:hAnsi="Georgia"/>
          <w:sz w:val="28"/>
          <w:lang w:eastAsia="ru-RU"/>
        </w:rPr>
        <w:t>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Совершать в выходные дни семейные прогулки на свежем воздухе, выезды на природу, по возможности организовать посещение бассейна.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Во время выполнения домашнего задания </w:t>
      </w:r>
      <w:r w:rsidRPr="00623718">
        <w:rPr>
          <w:rFonts w:ascii="Georgia" w:hAnsi="Georgia"/>
          <w:i/>
          <w:iCs/>
          <w:sz w:val="28"/>
          <w:bdr w:val="none" w:sz="0" w:space="0" w:color="auto" w:frame="1"/>
          <w:lang w:eastAsia="ru-RU"/>
        </w:rPr>
        <w:t>(не более 90 минут)</w:t>
      </w:r>
      <w:r w:rsidRPr="00623718">
        <w:rPr>
          <w:rFonts w:ascii="Georgia" w:hAnsi="Georgia"/>
          <w:sz w:val="28"/>
          <w:lang w:eastAsia="ru-RU"/>
        </w:rPr>
        <w:t> проводить физкультминутки, следить за осанкой ребенка.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Для мобилизации внимания ребенка напоминать правило "</w:t>
      </w:r>
      <w:proofErr w:type="spellStart"/>
      <w:r w:rsidRPr="00623718">
        <w:rPr>
          <w:rFonts w:ascii="Georgia" w:hAnsi="Georgia"/>
          <w:sz w:val="28"/>
          <w:lang w:eastAsia="ru-RU"/>
        </w:rPr>
        <w:t>Успеваек</w:t>
      </w:r>
      <w:proofErr w:type="spellEnd"/>
      <w:r w:rsidRPr="00623718">
        <w:rPr>
          <w:rFonts w:ascii="Georgia" w:hAnsi="Georgia"/>
          <w:sz w:val="28"/>
          <w:lang w:eastAsia="ru-RU"/>
        </w:rPr>
        <w:t>":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"Делай все скорее сам, не смотри по сторонам, делом занимайся, а не отвлекайся!"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Следить, чтобы после школы ребенок гулял на свежем воздухе 30-60 минут.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Обеспечить отход ребенка ко сну не позже 21.00.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 xml:space="preserve">• За 10 минут до отхода ребенка ко сну проветрить комнату. По возможности провести </w:t>
      </w:r>
      <w:proofErr w:type="spellStart"/>
      <w:r w:rsidRPr="00623718">
        <w:rPr>
          <w:rFonts w:ascii="Georgia" w:hAnsi="Georgia"/>
          <w:sz w:val="28"/>
          <w:lang w:eastAsia="ru-RU"/>
        </w:rPr>
        <w:t>аэроионизацию</w:t>
      </w:r>
      <w:proofErr w:type="spellEnd"/>
      <w:r w:rsidRPr="00623718">
        <w:rPr>
          <w:rFonts w:ascii="Georgia" w:hAnsi="Georgia"/>
          <w:sz w:val="28"/>
          <w:lang w:eastAsia="ru-RU"/>
        </w:rPr>
        <w:t xml:space="preserve"> помещения с помощью лампы Чижевского в течение 15-20 минут.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Перед сном предложить ребенку принять ванну с водой комфортной температуры, при этом следить за тем, чтобы он закрыл глаза и лежал не двигаясь.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 xml:space="preserve">• Для снятия возбуждения перед сном можно использовать </w:t>
      </w:r>
      <w:proofErr w:type="spellStart"/>
      <w:r w:rsidRPr="00623718">
        <w:rPr>
          <w:rFonts w:ascii="Georgia" w:hAnsi="Georgia"/>
          <w:sz w:val="28"/>
          <w:lang w:eastAsia="ru-RU"/>
        </w:rPr>
        <w:t>аромалампу</w:t>
      </w:r>
      <w:proofErr w:type="spellEnd"/>
      <w:r w:rsidRPr="00623718">
        <w:rPr>
          <w:rFonts w:ascii="Georgia" w:hAnsi="Georgia"/>
          <w:sz w:val="28"/>
          <w:lang w:eastAsia="ru-RU"/>
        </w:rPr>
        <w:t xml:space="preserve"> с маслом лаванды </w:t>
      </w:r>
      <w:r w:rsidRPr="00623718">
        <w:rPr>
          <w:rFonts w:ascii="Georgia" w:hAnsi="Georgia"/>
          <w:i/>
          <w:iCs/>
          <w:sz w:val="28"/>
          <w:bdr w:val="none" w:sz="0" w:space="0" w:color="auto" w:frame="1"/>
          <w:lang w:eastAsia="ru-RU"/>
        </w:rPr>
        <w:t>(2-3 капли)</w:t>
      </w:r>
      <w:r w:rsidRPr="00623718">
        <w:rPr>
          <w:rFonts w:ascii="Georgia" w:hAnsi="Georgia"/>
          <w:sz w:val="28"/>
          <w:lang w:eastAsia="ru-RU"/>
        </w:rPr>
        <w:t>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получится, что он очень умный и добрый.</w:t>
      </w:r>
    </w:p>
    <w:p w:rsidR="00415E60" w:rsidRPr="00623718" w:rsidRDefault="00415E60" w:rsidP="00623718">
      <w:pPr>
        <w:pStyle w:val="a4"/>
        <w:jc w:val="both"/>
        <w:rPr>
          <w:rFonts w:ascii="Georgia" w:hAnsi="Georgia"/>
          <w:sz w:val="28"/>
          <w:lang w:eastAsia="ru-RU"/>
        </w:rPr>
      </w:pPr>
      <w:r w:rsidRPr="00623718">
        <w:rPr>
          <w:rFonts w:ascii="Georgia" w:hAnsi="Georgia"/>
          <w:sz w:val="28"/>
          <w:lang w:eastAsia="ru-RU"/>
        </w:rPr>
        <w:t>• Следить, чтобы пробуждение ребенка было плавным (он должен полежать в кровати не менее 10 минут; ставить будильник у изголовья детской кровати противопоказано).</w:t>
      </w:r>
    </w:p>
    <w:p w:rsidR="00F16E6E" w:rsidRDefault="00F16E6E"/>
    <w:sectPr w:rsidR="00F16E6E" w:rsidSect="00623718">
      <w:pgSz w:w="11906" w:h="16838"/>
      <w:pgMar w:top="568" w:right="991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D"/>
    <w:rsid w:val="00415E60"/>
    <w:rsid w:val="00623718"/>
    <w:rsid w:val="008C1C8D"/>
    <w:rsid w:val="00F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</cp:revision>
  <dcterms:created xsi:type="dcterms:W3CDTF">2020-05-14T18:39:00Z</dcterms:created>
  <dcterms:modified xsi:type="dcterms:W3CDTF">2020-05-15T15:30:00Z</dcterms:modified>
</cp:coreProperties>
</file>